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黑体"/>
          <w:spacing w:val="-20"/>
          <w:kern w:val="44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 w:cs="黑体"/>
          <w:spacing w:val="-20"/>
          <w:kern w:val="44"/>
          <w:sz w:val="36"/>
          <w:szCs w:val="36"/>
        </w:rPr>
      </w:pPr>
      <w:r>
        <w:rPr>
          <w:rFonts w:hint="eastAsia" w:ascii="方正小标宋简体" w:hAnsi="方正小标宋_GBK" w:eastAsia="方正小标宋简体" w:cs="黑体"/>
          <w:spacing w:val="-20"/>
          <w:kern w:val="44"/>
          <w:sz w:val="36"/>
          <w:szCs w:val="36"/>
          <w:lang w:eastAsia="zh-CN"/>
        </w:rPr>
        <w:t>信丰县</w:t>
      </w:r>
      <w:r>
        <w:rPr>
          <w:rFonts w:hint="eastAsia" w:ascii="方正小标宋简体" w:hAnsi="方正小标宋_GBK" w:eastAsia="方正小标宋简体" w:cs="黑体"/>
          <w:spacing w:val="-20"/>
          <w:kern w:val="44"/>
          <w:sz w:val="36"/>
          <w:szCs w:val="36"/>
          <w:lang w:val="en-US" w:eastAsia="zh-CN"/>
        </w:rPr>
        <w:t>老年助餐</w:t>
      </w:r>
      <w:r>
        <w:rPr>
          <w:rFonts w:hint="eastAsia" w:ascii="方正小标宋简体" w:hAnsi="方正小标宋_GBK" w:eastAsia="方正小标宋简体" w:cs="黑体"/>
          <w:spacing w:val="-20"/>
          <w:kern w:val="44"/>
          <w:sz w:val="36"/>
          <w:szCs w:val="36"/>
          <w:lang w:eastAsia="zh-CN"/>
        </w:rPr>
        <w:t>成员</w:t>
      </w:r>
      <w:r>
        <w:rPr>
          <w:rFonts w:hint="eastAsia" w:ascii="方正小标宋简体" w:hAnsi="方正小标宋_GBK" w:eastAsia="方正小标宋简体" w:cs="黑体"/>
          <w:spacing w:val="-20"/>
          <w:kern w:val="44"/>
          <w:sz w:val="36"/>
          <w:szCs w:val="36"/>
        </w:rPr>
        <w:t>单位申请表</w:t>
      </w:r>
    </w:p>
    <w:p>
      <w:pPr>
        <w:spacing w:line="300" w:lineRule="exact"/>
        <w:rPr>
          <w:rFonts w:hint="eastAsia" w:ascii="方正小标宋_GBK" w:hAnsi="方正小标宋_GBK" w:eastAsia="宋体" w:cs="Times New Roman"/>
          <w:sz w:val="28"/>
          <w:szCs w:val="28"/>
        </w:rPr>
      </w:pPr>
      <w:r>
        <w:rPr>
          <w:rFonts w:ascii="方正小标宋_GBK" w:hAnsi="方正小标宋_GBK" w:eastAsia="宋体" w:cs="Times New Roman"/>
        </w:rPr>
        <w:t xml:space="preserve"> </w:t>
      </w:r>
    </w:p>
    <w:tbl>
      <w:tblPr>
        <w:tblStyle w:val="2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21"/>
        <w:gridCol w:w="2894"/>
        <w:gridCol w:w="189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单位名称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负责人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统一社会信用代码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单位地址</w:t>
            </w:r>
          </w:p>
        </w:tc>
        <w:tc>
          <w:tcPr>
            <w:tcW w:w="6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经营范围及基本情况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eastAsia="zh-CN"/>
              </w:rPr>
              <w:t>（辐射范围、营业额等）</w:t>
            </w:r>
          </w:p>
        </w:tc>
        <w:tc>
          <w:tcPr>
            <w:tcW w:w="6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>老年助餐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项目（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eastAsia="zh-CN"/>
              </w:rPr>
              <w:t>老年人日均就餐人数情况、愿意提出的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具体优惠、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优待内容、承诺服务举措）</w:t>
            </w:r>
          </w:p>
        </w:tc>
        <w:tc>
          <w:tcPr>
            <w:tcW w:w="6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00" w:firstLineChars="200"/>
              <w:jc w:val="left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本单位自愿申请加入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eastAsia="zh-CN"/>
              </w:rPr>
              <w:t>信丰县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>老年助餐服务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，自觉遵守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eastAsia="zh-CN"/>
              </w:rPr>
              <w:t>信丰县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>老年助餐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单位自律公约，如有不实，愿承担相应责任。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申请单位（公章）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 w:firstLineChars="200"/>
              <w:jc w:val="both"/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>信丰县民政局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审核意见：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8"/>
                <w:szCs w:val="28"/>
              </w:rPr>
            </w:pP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方正小标宋简体" w:cs="方正小标宋_GBK"/>
                <w:spacing w:val="-20"/>
                <w:kern w:val="44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jE2YTc5ZTEyNjFiYjU1ZjEzZGM2Y2QxMTJkOTkifQ=="/>
    <w:docVar w:name="KSO_WPS_MARK_KEY" w:val="8151f29d-7553-426f-981e-bfa865f423df"/>
  </w:docVars>
  <w:rsids>
    <w:rsidRoot w:val="05600689"/>
    <w:rsid w:val="05600689"/>
    <w:rsid w:val="10705A6A"/>
    <w:rsid w:val="1556466F"/>
    <w:rsid w:val="17FC5493"/>
    <w:rsid w:val="274C6A38"/>
    <w:rsid w:val="28CB1188"/>
    <w:rsid w:val="2F775656"/>
    <w:rsid w:val="35442F6F"/>
    <w:rsid w:val="390163A8"/>
    <w:rsid w:val="53805C16"/>
    <w:rsid w:val="570F757A"/>
    <w:rsid w:val="5A7277CE"/>
    <w:rsid w:val="6A365180"/>
    <w:rsid w:val="6B7E77FA"/>
    <w:rsid w:val="6E0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1498</Words>
  <Characters>1519</Characters>
  <Lines>0</Lines>
  <Paragraphs>0</Paragraphs>
  <TotalTime>50</TotalTime>
  <ScaleCrop>false</ScaleCrop>
  <LinksUpToDate>false</LinksUpToDate>
  <CharactersWithSpaces>1785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2024-03-24T06:09:00Z</dcterms:created>
  <dc:creator>Equal Stars</dc:creator>
  <cp:lastModifiedBy>浩克</cp:lastModifiedBy>
  <cp:lastPrinted>2024-03-25T01:53:00Z</cp:lastPrinted>
  <dcterms:modified xsi:type="dcterms:W3CDTF">2024-04-15T07:39:06Z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067341AFF3004ECA8EB0707A3EB7DCA1_13</vt:lpwstr>
  </property>
</Properties>
</file>